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18.84765625" w:firstLine="0"/>
        <w:jc w:val="right"/>
        <w:rPr>
          <w:rFonts w:ascii="Helvetica Neue" w:cs="Helvetica Neue" w:eastAsia="Helvetica Neue" w:hAnsi="Helvetica Neue"/>
          <w:b w:val="1"/>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32"/>
          <w:szCs w:val="32"/>
          <w:u w:val="none"/>
          <w:shd w:fill="auto" w:val="clear"/>
          <w:vertAlign w:val="baseline"/>
          <w:rtl w:val="0"/>
        </w:rPr>
        <w:t xml:space="preserve">Sylvan Park PTO Executive Board Meeting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005859375" w:line="240" w:lineRule="auto"/>
        <w:ind w:left="0" w:right="3165.247802734375" w:firstLine="0"/>
        <w:jc w:val="right"/>
        <w:rPr>
          <w:rFonts w:ascii="Helvetica Neue" w:cs="Helvetica Neue" w:eastAsia="Helvetica Neue" w:hAnsi="Helvetica Neue"/>
          <w:b w:val="1"/>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32"/>
          <w:szCs w:val="32"/>
          <w:u w:val="none"/>
          <w:shd w:fill="auto" w:val="clear"/>
          <w:vertAlign w:val="baseline"/>
          <w:rtl w:val="0"/>
        </w:rPr>
        <w:t xml:space="preserve">January 13, 2022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005859375" w:line="240" w:lineRule="auto"/>
        <w:ind w:left="0" w:right="3856.446533203125" w:firstLine="0"/>
        <w:jc w:val="right"/>
        <w:rPr>
          <w:rFonts w:ascii="Helvetica Neue" w:cs="Helvetica Neue" w:eastAsia="Helvetica Neue" w:hAnsi="Helvetica Neue"/>
          <w:b w:val="1"/>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32"/>
          <w:szCs w:val="32"/>
          <w:u w:val="none"/>
          <w:shd w:fill="auto" w:val="clear"/>
          <w:vertAlign w:val="baseline"/>
          <w:rtl w:val="0"/>
        </w:rPr>
        <w:t xml:space="preserve">Agenda  </w:t>
      </w:r>
    </w:p>
    <w:p w:rsidR="00000000" w:rsidDel="00000000" w:rsidP="00000000" w:rsidRDefault="00000000" w:rsidRPr="00000000" w14:paraId="00000004">
      <w:pPr>
        <w:widowControl w:val="0"/>
        <w:spacing w:before="847.440185546875"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Board Members Present: 18</w:t>
      </w:r>
    </w:p>
    <w:p w:rsidR="00000000" w:rsidDel="00000000" w:rsidP="00000000" w:rsidRDefault="00000000" w:rsidRPr="00000000" w14:paraId="00000005">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6">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President–Theresa Yarber</w:t>
      </w:r>
    </w:p>
    <w:p w:rsidR="00000000" w:rsidDel="00000000" w:rsidP="00000000" w:rsidRDefault="00000000" w:rsidRPr="00000000" w14:paraId="00000007">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Vice President-Emily Fisher</w:t>
      </w:r>
    </w:p>
    <w:p w:rsidR="00000000" w:rsidDel="00000000" w:rsidP="00000000" w:rsidRDefault="00000000" w:rsidRPr="00000000" w14:paraId="00000008">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Ex Officio–Ruth Butler</w:t>
      </w:r>
    </w:p>
    <w:p w:rsidR="00000000" w:rsidDel="00000000" w:rsidP="00000000" w:rsidRDefault="00000000" w:rsidRPr="00000000" w14:paraId="00000009">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Principal–Elizabeth Goetz</w:t>
      </w:r>
    </w:p>
    <w:p w:rsidR="00000000" w:rsidDel="00000000" w:rsidP="00000000" w:rsidRDefault="00000000" w:rsidRPr="00000000" w14:paraId="0000000A">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Secretary–Lacey Burke</w:t>
      </w:r>
    </w:p>
    <w:p w:rsidR="00000000" w:rsidDel="00000000" w:rsidP="00000000" w:rsidRDefault="00000000" w:rsidRPr="00000000" w14:paraId="0000000B">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Fundraising–Jennifer Ervin</w:t>
      </w:r>
    </w:p>
    <w:p w:rsidR="00000000" w:rsidDel="00000000" w:rsidP="00000000" w:rsidRDefault="00000000" w:rsidRPr="00000000" w14:paraId="0000000C">
      <w:pPr>
        <w:ind w:firstLine="72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Russelle Bradbury</w:t>
      </w:r>
    </w:p>
    <w:p w:rsidR="00000000" w:rsidDel="00000000" w:rsidP="00000000" w:rsidRDefault="00000000" w:rsidRPr="00000000" w14:paraId="0000000D">
      <w:pPr>
        <w:ind w:left="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Volunteers–Sarah Grace</w:t>
      </w:r>
    </w:p>
    <w:p w:rsidR="00000000" w:rsidDel="00000000" w:rsidP="00000000" w:rsidRDefault="00000000" w:rsidRPr="00000000" w14:paraId="0000000E">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Diversity–Sarah Laos</w:t>
      </w:r>
    </w:p>
    <w:p w:rsidR="00000000" w:rsidDel="00000000" w:rsidP="00000000" w:rsidRDefault="00000000" w:rsidRPr="00000000" w14:paraId="0000000F">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Teacher Appreciation-Natalie Goldsby</w:t>
      </w:r>
    </w:p>
    <w:p w:rsidR="00000000" w:rsidDel="00000000" w:rsidP="00000000" w:rsidRDefault="00000000" w:rsidRPr="00000000" w14:paraId="00000010">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sz w:val="24"/>
          <w:szCs w:val="24"/>
          <w:rtl w:val="0"/>
        </w:rPr>
        <w:t xml:space="preserve">Treasurer–Matt Grace</w:t>
      </w:r>
      <w:r w:rsidDel="00000000" w:rsidR="00000000" w:rsidRPr="00000000">
        <w:rPr>
          <w:rtl w:val="0"/>
        </w:rPr>
      </w:r>
    </w:p>
    <w:p w:rsidR="00000000" w:rsidDel="00000000" w:rsidP="00000000" w:rsidRDefault="00000000" w:rsidRPr="00000000" w14:paraId="00000011">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sz w:val="24"/>
          <w:szCs w:val="24"/>
          <w:rtl w:val="0"/>
        </w:rPr>
        <w:t xml:space="preserve">Treasurer-in-Training–Jenn Morse</w:t>
      </w:r>
      <w:r w:rsidDel="00000000" w:rsidR="00000000" w:rsidRPr="00000000">
        <w:rPr>
          <w:rtl w:val="0"/>
        </w:rPr>
      </w:r>
    </w:p>
    <w:p w:rsidR="00000000" w:rsidDel="00000000" w:rsidP="00000000" w:rsidRDefault="00000000" w:rsidRPr="00000000" w14:paraId="00000012">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Teacher Appreciation–Christina Coldiron</w:t>
      </w:r>
    </w:p>
    <w:p w:rsidR="00000000" w:rsidDel="00000000" w:rsidP="00000000" w:rsidRDefault="00000000" w:rsidRPr="00000000" w14:paraId="00000013">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Communications–Amanda Reynolds</w:t>
      </w:r>
    </w:p>
    <w:p w:rsidR="00000000" w:rsidDel="00000000" w:rsidP="00000000" w:rsidRDefault="00000000" w:rsidRPr="00000000" w14:paraId="00000014">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Community Relations-Annette Ashley</w:t>
      </w:r>
    </w:p>
    <w:p w:rsidR="00000000" w:rsidDel="00000000" w:rsidP="00000000" w:rsidRDefault="00000000" w:rsidRPr="00000000" w14:paraId="00000015">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Teacher Representatives-Lizzy Williams (Related Arts)</w:t>
      </w:r>
    </w:p>
    <w:p w:rsidR="00000000" w:rsidDel="00000000" w:rsidP="00000000" w:rsidRDefault="00000000" w:rsidRPr="00000000" w14:paraId="00000016">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Jenna Hahn (K-2ndgrade)</w:t>
      </w:r>
    </w:p>
    <w:p w:rsidR="00000000" w:rsidDel="00000000" w:rsidP="00000000" w:rsidRDefault="00000000" w:rsidRPr="00000000" w14:paraId="00000017">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Ms. Williams (3rd-4th grade)</w:t>
      </w:r>
    </w:p>
    <w:p w:rsidR="00000000" w:rsidDel="00000000" w:rsidP="00000000" w:rsidRDefault="00000000" w:rsidRPr="00000000" w14:paraId="00000018">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9">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Board Members Absent: 0</w:t>
      </w:r>
    </w:p>
    <w:p w:rsidR="00000000" w:rsidDel="00000000" w:rsidP="00000000" w:rsidRDefault="00000000" w:rsidRPr="00000000" w14:paraId="0000001A">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B">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1. President Remarks</w:t>
      </w:r>
      <w:r w:rsidDel="00000000" w:rsidR="00000000" w:rsidRPr="00000000">
        <w:rPr>
          <w:rtl w:val="0"/>
        </w:rPr>
      </w:r>
    </w:p>
    <w:p w:rsidR="00000000" w:rsidDel="00000000" w:rsidP="00000000" w:rsidRDefault="00000000" w:rsidRPr="00000000" w14:paraId="0000001C">
      <w:pPr>
        <w:numPr>
          <w:ilvl w:val="0"/>
          <w:numId w:val="2"/>
        </w:numPr>
        <w:ind w:left="720" w:hanging="360"/>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Hopeful to have the shade for playground in May</w:t>
      </w:r>
    </w:p>
    <w:p w:rsidR="00000000" w:rsidDel="00000000" w:rsidP="00000000" w:rsidRDefault="00000000" w:rsidRPr="00000000" w14:paraId="0000001D">
      <w:pPr>
        <w:numPr>
          <w:ilvl w:val="0"/>
          <w:numId w:val="2"/>
        </w:numPr>
        <w:ind w:left="720" w:hanging="360"/>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Shipping complications have occurred with the picnic tables. The company we’ve ordered from is actively working on it and we should have them soon. Date is undetermined.</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91943359375"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2. Update from Ms. Goetz</w:t>
      </w:r>
    </w:p>
    <w:p w:rsidR="00000000" w:rsidDel="00000000" w:rsidP="00000000" w:rsidRDefault="00000000" w:rsidRPr="00000000" w14:paraId="0000001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559.91943359375" w:line="240" w:lineRule="auto"/>
        <w:ind w:left="720" w:right="0" w:hanging="360"/>
        <w:jc w:val="left"/>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Diversity night speaker will be Tamika Hudson</w:t>
      </w:r>
    </w:p>
    <w:p w:rsidR="00000000" w:rsidDel="00000000" w:rsidP="00000000" w:rsidRDefault="00000000" w:rsidRPr="00000000" w14:paraId="0000002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Jan 18-28 Map testing - good predictor for TCAP before April</w:t>
      </w:r>
    </w:p>
    <w:p w:rsidR="00000000" w:rsidDel="00000000" w:rsidP="00000000" w:rsidRDefault="00000000" w:rsidRPr="00000000" w14:paraId="0000002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Optional school application begins Jan 24 - increased importance with addition of 5th grade</w:t>
      </w:r>
    </w:p>
    <w:p w:rsidR="00000000" w:rsidDel="00000000" w:rsidP="00000000" w:rsidRDefault="00000000" w:rsidRPr="00000000" w14:paraId="0000002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We will likely have 2 or 3 5th grade classrooms. This will affect how many Kindergarteners will be accepted. Will start getting budget projections in February. West End will no longer have 5th grade. Magnet schools will still have 5th grade. Everyone at SP stays at SP if they want to. Hoping to keep everyone in the bldg. Hoping to avoid portables. </w:t>
      </w:r>
    </w:p>
    <w:p w:rsidR="00000000" w:rsidDel="00000000" w:rsidP="00000000" w:rsidRDefault="00000000" w:rsidRPr="00000000" w14:paraId="0000002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We will be hosting promising scholars - June 2-June 30. There will be a licensed administrator and a person who was involved last year there to guide the administrator.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91943359375" w:line="240" w:lineRule="auto"/>
        <w:ind w:left="1.199951171875"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3. Teacher Appreciation- Christina and Natalie </w:t>
      </w:r>
    </w:p>
    <w:p w:rsidR="00000000" w:rsidDel="00000000" w:rsidP="00000000" w:rsidRDefault="00000000" w:rsidRPr="00000000" w14:paraId="0000002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559.91943359375" w:line="240" w:lineRule="auto"/>
        <w:ind w:left="720" w:right="0" w:hanging="360"/>
        <w:jc w:val="left"/>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Candygrams - $1 per</w:t>
      </w:r>
      <w:r w:rsidDel="00000000" w:rsidR="00000000" w:rsidRPr="00000000">
        <w:rPr>
          <w:rFonts w:ascii="Helvetica Neue" w:cs="Helvetica Neue" w:eastAsia="Helvetica Neue" w:hAnsi="Helvetica Neue"/>
          <w:sz w:val="24"/>
          <w:szCs w:val="24"/>
          <w:rtl w:val="0"/>
        </w:rPr>
        <w:t xml:space="preserve"> candy gram to friends or teachers. Selling before and after school one week before valentines’ day, cash, check, venmo</w:t>
      </w:r>
    </w:p>
    <w:p w:rsidR="00000000" w:rsidDel="00000000" w:rsidP="00000000" w:rsidRDefault="00000000" w:rsidRPr="00000000" w14:paraId="00000026">
      <w:pPr>
        <w:widowControl w:val="0"/>
        <w:numPr>
          <w:ilvl w:val="0"/>
          <w:numId w:val="5"/>
        </w:numPr>
        <w:spacing w:after="0" w:afterAutospacing="0" w:before="0" w:beforeAutospacing="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Funds will go to teachers. Likely will request a wish list on Amazon from the teachers and will purchase an item from the wish list.</w:t>
      </w:r>
    </w:p>
    <w:p w:rsidR="00000000" w:rsidDel="00000000" w:rsidP="00000000" w:rsidRDefault="00000000" w:rsidRPr="00000000" w14:paraId="0000002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Will be giving out nothing bundt cakes to every teacher</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6.5802001953125" w:line="240" w:lineRule="auto"/>
        <w:ind w:left="0.959930419921875"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4. Fundraising- Jennifer/Russell </w:t>
      </w:r>
    </w:p>
    <w:p w:rsidR="00000000" w:rsidDel="00000000" w:rsidP="00000000" w:rsidRDefault="00000000" w:rsidRPr="00000000" w14:paraId="0000002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536.5802001953125" w:line="240" w:lineRule="auto"/>
        <w:ind w:left="720" w:right="0" w:hanging="360"/>
        <w:jc w:val="left"/>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Belmont </w:t>
      </w:r>
      <w:r w:rsidDel="00000000" w:rsidR="00000000" w:rsidRPr="00000000">
        <w:rPr>
          <w:rFonts w:ascii="Helvetica Neue" w:cs="Helvetica Neue" w:eastAsia="Helvetica Neue" w:hAnsi="Helvetica Neue"/>
          <w:sz w:val="24"/>
          <w:szCs w:val="24"/>
          <w:rtl w:val="0"/>
        </w:rPr>
        <w:t xml:space="preserve">spirit night 2/26 - Belmont basketball $12.65 will get you into 2 games (men’s and women’s). There will be a kids zone. We will all be seated in the same section. </w:t>
      </w:r>
    </w:p>
    <w:p w:rsidR="00000000" w:rsidDel="00000000" w:rsidP="00000000" w:rsidRDefault="00000000" w:rsidRPr="00000000" w14:paraId="0000002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Restaurant Spirit nights:</w:t>
      </w:r>
    </w:p>
    <w:p w:rsidR="00000000" w:rsidDel="00000000" w:rsidP="00000000" w:rsidRDefault="00000000" w:rsidRPr="00000000" w14:paraId="0000002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Thurs 4/7 Daddy’s Dogs</w:t>
      </w:r>
    </w:p>
    <w:p w:rsidR="00000000" w:rsidDel="00000000" w:rsidP="00000000" w:rsidRDefault="00000000" w:rsidRPr="00000000" w14:paraId="0000002C">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beforeAutospacing="0" w:line="240" w:lineRule="auto"/>
        <w:ind w:left="1440" w:right="0" w:hanging="360"/>
        <w:jc w:val="left"/>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March 7 Hattie B.’s</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6.5802001953125" w:line="240" w:lineRule="auto"/>
        <w:ind w:left="2.639923095703125"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5. Treasurer- Matt/Jenn </w:t>
      </w:r>
    </w:p>
    <w:p w:rsidR="00000000" w:rsidDel="00000000" w:rsidP="00000000" w:rsidRDefault="00000000" w:rsidRPr="00000000" w14:paraId="0000002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Budget overview</w:t>
      </w:r>
      <w:r w:rsidDel="00000000" w:rsidR="00000000" w:rsidRPr="00000000">
        <w:rPr>
          <w:rFonts w:ascii="Helvetica Neue" w:cs="Helvetica Neue" w:eastAsia="Helvetica Neue" w:hAnsi="Helvetica Neue"/>
          <w:sz w:val="24"/>
          <w:szCs w:val="24"/>
          <w:rtl w:val="0"/>
        </w:rPr>
        <w:t xml:space="preserve"> - </w:t>
      </w:r>
    </w:p>
    <w:p w:rsidR="00000000" w:rsidDel="00000000" w:rsidP="00000000" w:rsidRDefault="00000000" w:rsidRPr="00000000" w14:paraId="0000002F">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4th grade day is questionable now that we will have 5th grade</w:t>
      </w:r>
    </w:p>
    <w:p w:rsidR="00000000" w:rsidDel="00000000" w:rsidP="00000000" w:rsidRDefault="00000000" w:rsidRPr="00000000" w14:paraId="00000030">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Line item for spirit wear $1,500 - unsure where this is to be allocated</w:t>
      </w:r>
    </w:p>
    <w:p w:rsidR="00000000" w:rsidDel="00000000" w:rsidP="00000000" w:rsidRDefault="00000000" w:rsidRPr="00000000" w14:paraId="00000031">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Unsure if we will have PTM game night given pandemic and there are currently &lt;10 students attending</w:t>
      </w:r>
    </w:p>
    <w:p w:rsidR="00000000" w:rsidDel="00000000" w:rsidP="00000000" w:rsidRDefault="00000000" w:rsidRPr="00000000" w14:paraId="00000032">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At this time line item for PTO fees have mostly been Venmo fees</w:t>
      </w:r>
    </w:p>
    <w:p w:rsidR="00000000" w:rsidDel="00000000" w:rsidP="00000000" w:rsidRDefault="00000000" w:rsidRPr="00000000" w14:paraId="00000033">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Will likely still have the carnival if able to do outdoors</w:t>
      </w:r>
    </w:p>
    <w:p w:rsidR="00000000" w:rsidDel="00000000" w:rsidP="00000000" w:rsidRDefault="00000000" w:rsidRPr="00000000" w14:paraId="00000034">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Venmo will need to transfer to a different personal account for next year</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5802001953125" w:line="240" w:lineRule="auto"/>
        <w:ind w:left="3.3599853515625"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6. Diversity- Sarah Laos </w:t>
      </w:r>
    </w:p>
    <w:p w:rsidR="00000000" w:rsidDel="00000000" w:rsidP="00000000" w:rsidRDefault="00000000" w:rsidRPr="00000000" w14:paraId="0000003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International Night  </w:t>
      </w:r>
      <w:r w:rsidDel="00000000" w:rsidR="00000000" w:rsidRPr="00000000">
        <w:rPr>
          <w:rFonts w:ascii="Helvetica Neue" w:cs="Helvetica Neue" w:eastAsia="Helvetica Neue" w:hAnsi="Helvetica Neue"/>
          <w:sz w:val="24"/>
          <w:szCs w:val="24"/>
          <w:rtl w:val="0"/>
        </w:rPr>
        <w:t xml:space="preserve">- 3/22 during the school day</w:t>
      </w:r>
    </w:p>
    <w:p w:rsidR="00000000" w:rsidDel="00000000" w:rsidP="00000000" w:rsidRDefault="00000000" w:rsidRPr="00000000" w14:paraId="0000003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Speaker lined up by Theresa Yarber</w:t>
      </w:r>
    </w:p>
    <w:p w:rsidR="00000000" w:rsidDel="00000000" w:rsidP="00000000" w:rsidRDefault="00000000" w:rsidRPr="00000000" w14:paraId="0000003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Senora Poole will be assisting</w:t>
      </w:r>
    </w:p>
    <w:p w:rsidR="00000000" w:rsidDel="00000000" w:rsidP="00000000" w:rsidRDefault="00000000" w:rsidRPr="00000000" w14:paraId="0000003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May be outdoors per COVID</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6.5802001953125" w:line="240" w:lineRule="auto"/>
        <w:ind w:left="6.23992919921875" w:right="0" w:firstLine="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7. Closing Comments </w:t>
      </w: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536.5802001953125" w:line="240" w:lineRule="auto"/>
        <w:ind w:left="720" w:right="0" w:hanging="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Please think about your plans for next year. If you plan to roll off, now is a  good time to start looking for your replacement. Please email me (</w:t>
      </w:r>
      <w:r w:rsidDel="00000000" w:rsidR="00000000" w:rsidRPr="00000000">
        <w:rPr>
          <w:rFonts w:ascii="Helvetica Neue" w:cs="Helvetica Neue" w:eastAsia="Helvetica Neue" w:hAnsi="Helvetica Neue"/>
          <w:sz w:val="24"/>
          <w:szCs w:val="24"/>
          <w:rtl w:val="0"/>
        </w:rPr>
        <w:t xml:space="preserve">Theresa Yarber)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with your  thoughts.</w:t>
      </w:r>
    </w:p>
    <w:sectPr>
      <w:pgSz w:h="15840" w:w="12240" w:orient="portrait"/>
      <w:pgMar w:bottom="1095" w:top="1421.279296875" w:left="1445.7600402832031" w:right="1590.91308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